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E2296C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E2296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E2296C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การลงทะเบียนและยื่นคำขอรับเงินเบี้ยความพิการ</w:t>
      </w:r>
    </w:p>
    <w:p w:rsidR="00513AE8" w:rsidRPr="00E2296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E2296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E229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E2296C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E229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E2296C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E2296C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E2296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7A941" wp14:editId="69C4EA64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E2296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974646" w:rsidRPr="00E2296C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296C">
        <w:rPr>
          <w:rFonts w:ascii="TH SarabunPSK" w:hAnsi="TH SarabunPSK" w:cs="TH SarabunPSK"/>
          <w:noProof/>
          <w:sz w:val="32"/>
          <w:szCs w:val="32"/>
        </w:rPr>
        <w:br/>
      </w:r>
      <w:r w:rsidRPr="00E2296C">
        <w:rPr>
          <w:rFonts w:ascii="TH SarabunPSK" w:hAnsi="TH SarabunPSK" w:cs="TH SarabunPSK"/>
          <w:noProof/>
          <w:sz w:val="32"/>
          <w:szCs w:val="32"/>
        </w:rPr>
        <w:tab/>
      </w:r>
      <w:r w:rsidRPr="00E2296C">
        <w:rPr>
          <w:rFonts w:ascii="TH SarabunPSK" w:hAnsi="TH SarabunPSK" w:cs="TH SarabunPSK"/>
          <w:noProof/>
          <w:sz w:val="32"/>
          <w:szCs w:val="32"/>
          <w:cs/>
        </w:rPr>
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</w:t>
      </w:r>
      <w:r w:rsidRPr="00E2296C">
        <w:rPr>
          <w:rFonts w:ascii="TH SarabunPSK" w:hAnsi="TH SarabunPSK" w:cs="TH SarabunPSK"/>
          <w:noProof/>
          <w:sz w:val="32"/>
          <w:szCs w:val="32"/>
        </w:rPr>
        <w:br/>
      </w:r>
      <w:r w:rsidRPr="00E2296C">
        <w:rPr>
          <w:rFonts w:ascii="TH SarabunPSK" w:hAnsi="TH SarabunPSK" w:cs="TH SarabunPSK"/>
          <w:noProof/>
          <w:sz w:val="32"/>
          <w:szCs w:val="32"/>
        </w:rPr>
        <w:tab/>
      </w:r>
      <w:r w:rsidRPr="00E2296C">
        <w:rPr>
          <w:rFonts w:ascii="TH SarabunPSK" w:hAnsi="TH SarabunPSK" w:cs="TH SarabunPSK"/>
          <w:noProof/>
          <w:sz w:val="32"/>
          <w:szCs w:val="32"/>
          <w:cs/>
        </w:rPr>
        <w:t>พ</w:t>
      </w:r>
      <w:r w:rsidRPr="00E2296C">
        <w:rPr>
          <w:rFonts w:ascii="TH SarabunPSK" w:hAnsi="TH SarabunPSK" w:cs="TH SarabunPSK"/>
          <w:noProof/>
          <w:sz w:val="32"/>
          <w:szCs w:val="32"/>
        </w:rPr>
        <w:t>.</w:t>
      </w:r>
      <w:r w:rsidRPr="00E2296C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Pr="00E2296C">
        <w:rPr>
          <w:rFonts w:ascii="TH SarabunPSK" w:hAnsi="TH SarabunPSK" w:cs="TH SarabunPSK"/>
          <w:noProof/>
          <w:sz w:val="32"/>
          <w:szCs w:val="32"/>
        </w:rPr>
        <w:t xml:space="preserve">.2553 </w:t>
      </w:r>
      <w:r w:rsidRPr="00E2296C">
        <w:rPr>
          <w:rFonts w:ascii="TH SarabunPSK" w:hAnsi="TH SarabunPSK" w:cs="TH SarabunPSK"/>
          <w:noProof/>
          <w:sz w:val="32"/>
          <w:szCs w:val="32"/>
          <w:cs/>
        </w:rPr>
        <w:t>กำหนดให้ภายในเดือนพฤศจิกายนของทุกปีให้คนพิการ ลงทะเบียนและยื่นคำขอรับเงินเบี้ยความพิการ</w:t>
      </w:r>
      <w:r w:rsidRPr="00E2296C">
        <w:rPr>
          <w:rFonts w:ascii="TH SarabunPSK" w:hAnsi="TH SarabunPSK" w:cs="TH SarabunPSK"/>
          <w:noProof/>
          <w:sz w:val="32"/>
          <w:szCs w:val="32"/>
        </w:rPr>
        <w:br/>
      </w:r>
      <w:r w:rsidRPr="00E2296C">
        <w:rPr>
          <w:rFonts w:ascii="TH SarabunPSK" w:hAnsi="TH SarabunPSK" w:cs="TH SarabunPSK"/>
          <w:noProof/>
          <w:sz w:val="32"/>
          <w:szCs w:val="32"/>
        </w:rPr>
        <w:tab/>
      </w:r>
      <w:r w:rsidRPr="00E2296C">
        <w:rPr>
          <w:rFonts w:ascii="TH SarabunPSK" w:hAnsi="TH SarabunPSK" w:cs="TH SarabunPSK"/>
          <w:noProof/>
          <w:sz w:val="32"/>
          <w:szCs w:val="32"/>
          <w:cs/>
        </w:rPr>
        <w:t>ในปีงบประมาณถัดไป ณ ที่ทำการองค์กรปกครองส่วนท้องถิ่นที่ตนมีภูมิลำเนา หรือสถานที่ที่องค์กรปกครองส่วนท้องถิ่นกำหนด</w:t>
      </w:r>
      <w:r w:rsidRPr="00E2296C">
        <w:rPr>
          <w:rFonts w:ascii="TH SarabunPSK" w:hAnsi="TH SarabunPSK" w:cs="TH SarabunPSK"/>
          <w:noProof/>
          <w:sz w:val="32"/>
          <w:szCs w:val="32"/>
        </w:rPr>
        <w:br/>
      </w:r>
      <w:r w:rsidRPr="00E2296C">
        <w:rPr>
          <w:rFonts w:ascii="TH SarabunPSK" w:hAnsi="TH SarabunPSK" w:cs="TH SarabunPSK"/>
          <w:noProof/>
          <w:sz w:val="32"/>
          <w:szCs w:val="32"/>
        </w:rPr>
        <w:tab/>
      </w:r>
      <w:r w:rsidRPr="00E2296C">
        <w:rPr>
          <w:rFonts w:ascii="TH SarabunPSK" w:hAnsi="TH SarabunPSK" w:cs="TH SarabunPSK"/>
          <w:noProof/>
          <w:sz w:val="32"/>
          <w:szCs w:val="32"/>
          <w:cs/>
        </w:rPr>
        <w:t>หลักเกณฑ์</w:t>
      </w:r>
      <w:r w:rsidRPr="00E2296C">
        <w:rPr>
          <w:rFonts w:ascii="TH SarabunPSK" w:hAnsi="TH SarabunPSK" w:cs="TH SarabunPSK"/>
          <w:noProof/>
          <w:sz w:val="32"/>
          <w:szCs w:val="32"/>
        </w:rPr>
        <w:br/>
      </w:r>
      <w:r w:rsidRPr="00E2296C">
        <w:rPr>
          <w:rFonts w:ascii="TH SarabunPSK" w:hAnsi="TH SarabunPSK" w:cs="TH SarabunPSK"/>
          <w:noProof/>
          <w:sz w:val="32"/>
          <w:szCs w:val="32"/>
        </w:rPr>
        <w:br/>
      </w:r>
      <w:r w:rsidRPr="00E2296C">
        <w:rPr>
          <w:rFonts w:ascii="TH SarabunPSK" w:hAnsi="TH SarabunPSK" w:cs="TH SarabunPSK"/>
          <w:noProof/>
          <w:sz w:val="32"/>
          <w:szCs w:val="32"/>
        </w:rPr>
        <w:br/>
        <w:t xml:space="preserve">     </w:t>
      </w:r>
      <w:r w:rsidRPr="00E2296C">
        <w:rPr>
          <w:rFonts w:ascii="TH SarabunPSK" w:hAnsi="TH SarabunPSK" w:cs="TH SarabunPSK"/>
          <w:noProof/>
          <w:sz w:val="32"/>
          <w:szCs w:val="32"/>
          <w:cs/>
        </w:rPr>
        <w:t>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</w:r>
      <w:r w:rsidRPr="00E2296C">
        <w:rPr>
          <w:rFonts w:ascii="TH SarabunPSK" w:hAnsi="TH SarabunPSK" w:cs="TH SarabunPSK"/>
          <w:noProof/>
          <w:sz w:val="32"/>
          <w:szCs w:val="32"/>
        </w:rPr>
        <w:br/>
      </w:r>
      <w:r w:rsidRPr="00E2296C">
        <w:rPr>
          <w:rFonts w:ascii="TH SarabunPSK" w:hAnsi="TH SarabunPSK" w:cs="TH SarabunPSK"/>
          <w:noProof/>
          <w:sz w:val="32"/>
          <w:szCs w:val="32"/>
        </w:rPr>
        <w:br/>
        <w:t xml:space="preserve"> 1. </w:t>
      </w:r>
      <w:r w:rsidRPr="00E2296C">
        <w:rPr>
          <w:rFonts w:ascii="TH SarabunPSK" w:hAnsi="TH SarabunPSK" w:cs="TH SarabunPSK"/>
          <w:noProof/>
          <w:sz w:val="32"/>
          <w:szCs w:val="32"/>
          <w:cs/>
        </w:rPr>
        <w:t>มีสัญชาติไทย</w:t>
      </w:r>
      <w:r w:rsidRPr="00E2296C">
        <w:rPr>
          <w:rFonts w:ascii="TH SarabunPSK" w:hAnsi="TH SarabunPSK" w:cs="TH SarabunPSK"/>
          <w:noProof/>
          <w:sz w:val="32"/>
          <w:szCs w:val="32"/>
        </w:rPr>
        <w:br/>
      </w:r>
      <w:r w:rsidRPr="00E2296C">
        <w:rPr>
          <w:rFonts w:ascii="TH SarabunPSK" w:hAnsi="TH SarabunPSK" w:cs="TH SarabunPSK"/>
          <w:noProof/>
          <w:sz w:val="32"/>
          <w:szCs w:val="32"/>
        </w:rPr>
        <w:br/>
        <w:t xml:space="preserve"> 2. </w:t>
      </w:r>
      <w:r w:rsidRPr="00E2296C">
        <w:rPr>
          <w:rFonts w:ascii="TH SarabunPSK" w:hAnsi="TH SarabunPSK" w:cs="TH SarabunPSK"/>
          <w:noProof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Pr="00E2296C">
        <w:rPr>
          <w:rFonts w:ascii="TH SarabunPSK" w:hAnsi="TH SarabunPSK" w:cs="TH SarabunPSK"/>
          <w:noProof/>
          <w:sz w:val="32"/>
          <w:szCs w:val="32"/>
        </w:rPr>
        <w:br/>
      </w:r>
      <w:r w:rsidRPr="00E2296C">
        <w:rPr>
          <w:rFonts w:ascii="TH SarabunPSK" w:hAnsi="TH SarabunPSK" w:cs="TH SarabunPSK"/>
          <w:noProof/>
          <w:sz w:val="32"/>
          <w:szCs w:val="32"/>
        </w:rPr>
        <w:br/>
        <w:t xml:space="preserve"> 3.</w:t>
      </w:r>
      <w:r w:rsidRPr="00E2296C">
        <w:rPr>
          <w:rFonts w:ascii="TH SarabunPSK" w:hAnsi="TH SarabunPSK" w:cs="TH SarabunPSK"/>
          <w:noProof/>
          <w:sz w:val="32"/>
          <w:szCs w:val="32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E2296C">
        <w:rPr>
          <w:rFonts w:ascii="TH SarabunPSK" w:hAnsi="TH SarabunPSK" w:cs="TH SarabunPSK"/>
          <w:noProof/>
          <w:sz w:val="32"/>
          <w:szCs w:val="32"/>
        </w:rPr>
        <w:br/>
      </w:r>
      <w:r w:rsidRPr="00E2296C">
        <w:rPr>
          <w:rFonts w:ascii="TH SarabunPSK" w:hAnsi="TH SarabunPSK" w:cs="TH SarabunPSK"/>
          <w:noProof/>
          <w:sz w:val="32"/>
          <w:szCs w:val="32"/>
        </w:rPr>
        <w:br/>
        <w:t xml:space="preserve"> 4.</w:t>
      </w:r>
      <w:r w:rsidRPr="00E2296C">
        <w:rPr>
          <w:rFonts w:ascii="TH SarabunPSK" w:hAnsi="TH SarabunPSK" w:cs="TH SarabunPSK"/>
          <w:noProof/>
          <w:sz w:val="32"/>
          <w:szCs w:val="32"/>
          <w:cs/>
        </w:rPr>
        <w:t>ไม่เป็นบุคคลซึ่งอยู่ในความอุปการของสถานสงเคราะห์ของรัฐ</w:t>
      </w:r>
      <w:r w:rsidRPr="00E2296C">
        <w:rPr>
          <w:rFonts w:ascii="TH SarabunPSK" w:hAnsi="TH SarabunPSK" w:cs="TH SarabunPSK"/>
          <w:noProof/>
          <w:sz w:val="32"/>
          <w:szCs w:val="32"/>
        </w:rPr>
        <w:br/>
      </w:r>
      <w:r w:rsidRPr="00E2296C">
        <w:rPr>
          <w:rFonts w:ascii="TH SarabunPSK" w:hAnsi="TH SarabunPSK" w:cs="TH SarabunPSK"/>
          <w:noProof/>
          <w:sz w:val="32"/>
          <w:szCs w:val="32"/>
        </w:rPr>
        <w:br/>
      </w:r>
      <w:r w:rsidRPr="00E2296C">
        <w:rPr>
          <w:rFonts w:ascii="TH SarabunPSK" w:hAnsi="TH SarabunPSK" w:cs="TH SarabunPSK"/>
          <w:noProof/>
          <w:sz w:val="32"/>
          <w:szCs w:val="32"/>
          <w:cs/>
        </w:rPr>
        <w:t>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คนพิการหรือผู้ดูแลคนพิการจะต้องแสดงความประสงค์ขอรับเงินเบี้ยความพิการโดยรับเงินสดด้วยตนเอง หรือโอนเงินเข้าบัญชีเงินฝากธนาคารในนามคนพิการหรือผู้ดูแลคนพิการ ผู้แทนโดยชอบธรรม ผู้พิทักษ์ ผู้อนุบาล แล้วแต่กรณีในกรณีที่คนพิการเป็นผู้เยาว์ซึ่งมีผู้แทนโดยชอบ คนเสมือนไร้ความสามารถหรือคนไร้ความสามารถ ให้ผู้แทนโดยชอบธรรม ผู้พิทักษ์ หรือผู้อนุบาล แล้วแต่กรณี ยื่นคำขอแทนโดยแสดงหลักฐานการเป็นผู้แทนดังกล่าว</w:t>
      </w:r>
      <w:r w:rsidRPr="00E2296C">
        <w:rPr>
          <w:rFonts w:ascii="TH SarabunPSK" w:hAnsi="TH SarabunPSK" w:cs="TH SarabunPSK"/>
          <w:noProof/>
          <w:sz w:val="32"/>
          <w:szCs w:val="32"/>
        </w:rPr>
        <w:br/>
      </w:r>
      <w:r w:rsidRPr="00E2296C">
        <w:rPr>
          <w:rFonts w:ascii="TH SarabunPSK" w:hAnsi="TH SarabunPSK" w:cs="TH SarabunPSK"/>
          <w:noProof/>
          <w:sz w:val="32"/>
          <w:szCs w:val="32"/>
        </w:rPr>
        <w:lastRenderedPageBreak/>
        <w:tab/>
      </w:r>
      <w:r w:rsidRPr="00E2296C">
        <w:rPr>
          <w:rFonts w:ascii="TH SarabunPSK" w:hAnsi="TH SarabunPSK" w:cs="TH SarabunPSK"/>
          <w:noProof/>
          <w:sz w:val="32"/>
          <w:szCs w:val="32"/>
          <w:cs/>
        </w:rPr>
        <w:t>วิธีการ</w:t>
      </w:r>
      <w:r w:rsidRPr="00E2296C">
        <w:rPr>
          <w:rFonts w:ascii="TH SarabunPSK" w:hAnsi="TH SarabunPSK" w:cs="TH SarabunPSK"/>
          <w:noProof/>
          <w:sz w:val="32"/>
          <w:szCs w:val="32"/>
        </w:rPr>
        <w:br/>
        <w:t xml:space="preserve">    1. </w:t>
      </w:r>
      <w:r w:rsidRPr="00E2296C">
        <w:rPr>
          <w:rFonts w:ascii="TH SarabunPSK" w:hAnsi="TH SarabunPSK" w:cs="TH SarabunPSK"/>
          <w:noProof/>
          <w:sz w:val="32"/>
          <w:szCs w:val="32"/>
          <w:cs/>
        </w:rPr>
        <w:t>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ผู้แทนโดยชอบธรรม ผู้พิทักษ์ ผู้อนุบาล แล้วแต่กรณี ยื่นคำขอตามแบบพร้อมเอกสารหลักฐานต่อองค์กรปกครองส่วนท้องถิ่นณ สถานที่และภายในระยะเวลา ที่องค์กรปกครองส่วนท้องถิ่นประกาศกำหนด</w:t>
      </w:r>
      <w:r w:rsidRPr="00E2296C">
        <w:rPr>
          <w:rFonts w:ascii="TH SarabunPSK" w:hAnsi="TH SarabunPSK" w:cs="TH SarabunPSK"/>
          <w:noProof/>
          <w:sz w:val="32"/>
          <w:szCs w:val="32"/>
        </w:rPr>
        <w:br/>
        <w:t xml:space="preserve">    2.</w:t>
      </w:r>
      <w:r w:rsidRPr="00E2296C">
        <w:rPr>
          <w:rFonts w:ascii="TH SarabunPSK" w:hAnsi="TH SarabunPSK" w:cs="TH SarabunPSK"/>
          <w:noProof/>
          <w:sz w:val="32"/>
          <w:szCs w:val="32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ให้ถือว่าเป็นผู้ได้ลงทะเบียนและยื่นคำขอรับเบี้ยความพิการตามระเบียบนี้แล้ว</w:t>
      </w:r>
      <w:r w:rsidRPr="00E2296C">
        <w:rPr>
          <w:rFonts w:ascii="TH SarabunPSK" w:hAnsi="TH SarabunPSK" w:cs="TH SarabunPSK"/>
          <w:noProof/>
          <w:sz w:val="32"/>
          <w:szCs w:val="32"/>
        </w:rPr>
        <w:br/>
        <w:t xml:space="preserve">    3. </w:t>
      </w:r>
      <w:r w:rsidRPr="00E2296C">
        <w:rPr>
          <w:rFonts w:ascii="TH SarabunPSK" w:hAnsi="TH SarabunPSK" w:cs="TH SarabunPSK"/>
          <w:noProof/>
          <w:sz w:val="32"/>
          <w:szCs w:val="32"/>
          <w:cs/>
        </w:rPr>
        <w:t>กรณีคนพิการที่มีสิทธิได้รับเบี้ยความพิการได้ย้ายที่อยู่ 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  <w:r w:rsidRPr="00E2296C">
        <w:rPr>
          <w:rFonts w:ascii="TH SarabunPSK" w:hAnsi="TH SarabunPSK" w:cs="TH SarabunPSK"/>
          <w:noProof/>
          <w:sz w:val="32"/>
          <w:szCs w:val="32"/>
        </w:rPr>
        <w:br/>
      </w:r>
      <w:r w:rsidR="00513AE8" w:rsidRPr="00E2296C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E2296C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E2296C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296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E2296C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เลขที่ 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ด่านขุนทด จ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นครราชสีมา 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เบอร์โทรศัพท์ 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E2296C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– 30 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พฤศจิกายน ของทุกปี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E2296C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296C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E2296C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E2296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E2296C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E2296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E2296C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="00081011" w:rsidRPr="00E2296C">
        <w:rPr>
          <w:rFonts w:ascii="TH SarabunPSK" w:hAnsi="TH SarabunPSK" w:cs="TH SarabunPSK"/>
          <w:noProof/>
          <w:sz w:val="32"/>
          <w:szCs w:val="32"/>
          <w:cs/>
        </w:rPr>
        <w:t>นาที</w:t>
      </w:r>
    </w:p>
    <w:p w:rsidR="00974646" w:rsidRPr="00E2296C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E2296C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2296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E2296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E2296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E2296C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E2296C" w:rsidTr="00310762">
        <w:tc>
          <w:tcPr>
            <w:tcW w:w="846" w:type="dxa"/>
          </w:tcPr>
          <w:p w:rsidR="0067367B" w:rsidRPr="00E2296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2296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2296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E2296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ผู้ที่ประสงค์จะขอรับเบี้ยความพิการในปีงบประมาณถัดไป                 หรือผู้รับมอบอำนาจ ยื่นคำขอ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E2296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20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2296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 </w:t>
            </w:r>
            <w:r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E2296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E2296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E2296C" w:rsidTr="00310762">
        <w:tc>
          <w:tcPr>
            <w:tcW w:w="846" w:type="dxa"/>
          </w:tcPr>
          <w:p w:rsidR="0067367B" w:rsidRPr="00E2296C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</w:t>
            </w:r>
            <w:r w:rsidRPr="00E2296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E2296C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E2296C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ออกใบรับลงทะเบียน ตามแบบยื่นคำขอลงทะเบียนให้ผู้ขอลงทะเบียน</w:t>
            </w:r>
          </w:p>
          <w:p w:rsidR="001A5925" w:rsidRPr="00E2296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10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E2296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 </w:t>
            </w:r>
            <w:r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E2296C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E2296C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E2296C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E2296C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2296C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2296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2296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2296C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E2296C" w:rsidTr="000E5F48">
        <w:tc>
          <w:tcPr>
            <w:tcW w:w="846" w:type="dxa"/>
          </w:tcPr>
          <w:p w:rsidR="00E8524B" w:rsidRPr="00E2296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2296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2296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2296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บัตรประจำตัวคนพิการตามกฎหมายว่าด้วย การส่งเสริมการคุณภาพชีวิตคนพิการพร้อมสำเนา</w:t>
            </w:r>
          </w:p>
          <w:p w:rsidR="00CD595C" w:rsidRPr="00E2296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E2296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E2296C" w:rsidRDefault="00E2296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2296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E2296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2296C" w:rsidTr="000E5F48">
        <w:tc>
          <w:tcPr>
            <w:tcW w:w="846" w:type="dxa"/>
          </w:tcPr>
          <w:p w:rsidR="00E8524B" w:rsidRPr="00E2296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E2296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2296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2296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:rsidR="00CD595C" w:rsidRPr="00E2296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E2296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E2296C" w:rsidRDefault="00E2296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67947223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2296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E2296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2296C" w:rsidTr="000E5F48">
        <w:tc>
          <w:tcPr>
            <w:tcW w:w="846" w:type="dxa"/>
          </w:tcPr>
          <w:p w:rsidR="00E8524B" w:rsidRPr="00E2296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E2296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2296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2296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E22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E22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E22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E2296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E2296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E2296C" w:rsidRDefault="00E2296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2750675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2296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E2296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E2296C" w:rsidTr="000E5F48">
        <w:tc>
          <w:tcPr>
            <w:tcW w:w="846" w:type="dxa"/>
          </w:tcPr>
          <w:p w:rsidR="00E8524B" w:rsidRPr="00E2296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E2296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2296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2296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E22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E22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กรณียื่นคำขอแทน</w:t>
            </w:r>
            <w:r w:rsidRPr="00E22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E2296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E2296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E2296C" w:rsidRDefault="00E2296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2511653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2296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E2296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E2296C" w:rsidTr="000E5F48">
        <w:tc>
          <w:tcPr>
            <w:tcW w:w="846" w:type="dxa"/>
          </w:tcPr>
          <w:p w:rsidR="00E8524B" w:rsidRPr="00E2296C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5</w:t>
            </w:r>
            <w:r w:rsidRPr="00E2296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E2296C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E2296C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E22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E22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กรณีที่คนพิการเป็นผู้เยาว์ซึ่งมีผู้แทนโดยชอบ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แล้วแต่กรณีการยื่นคำขอแทนต้องแสดงหลักฐานการเป็นผู้แทนดังกล่าว</w:t>
            </w:r>
            <w:r w:rsidRPr="00E2296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E2296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E2296C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E229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E2296C" w:rsidRDefault="00E2296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06454837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E2296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E2296C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E2296C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E2296C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E2296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E2296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E2296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E2296C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E2296C" w:rsidTr="008D6120">
        <w:tc>
          <w:tcPr>
            <w:tcW w:w="10075" w:type="dxa"/>
            <w:gridSpan w:val="3"/>
          </w:tcPr>
          <w:p w:rsidR="008D6120" w:rsidRPr="00E2296C" w:rsidRDefault="00812105" w:rsidP="00CD595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E2296C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CD595C" w:rsidRPr="00E2296C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E2296C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E2296C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E2296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E2296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E2296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2296C" w:rsidTr="00527864">
        <w:tc>
          <w:tcPr>
            <w:tcW w:w="846" w:type="dxa"/>
          </w:tcPr>
          <w:p w:rsidR="000B2BF5" w:rsidRPr="00E2296C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2296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E2296C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E2296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E2296C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E2296C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E2296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E2296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E2296C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E2296C" w:rsidTr="00527864">
        <w:tc>
          <w:tcPr>
            <w:tcW w:w="846" w:type="dxa"/>
          </w:tcPr>
          <w:p w:rsidR="000B2BF5" w:rsidRPr="00E2296C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2296C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E2296C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แบบคำขอลงทะเบียนรับเงินเบี้ยความพิการ</w:t>
            </w:r>
          </w:p>
          <w:p w:rsidR="001A5925" w:rsidRPr="00E2296C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E2296C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E2296C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E2296C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E2296C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E2296C">
        <w:rPr>
          <w:rFonts w:ascii="TH SarabunPSK" w:hAnsi="TH SarabunPSK" w:cs="TH SarabunPSK"/>
          <w:noProof/>
          <w:sz w:val="32"/>
          <w:szCs w:val="32"/>
        </w:rPr>
        <w:t>-</w:t>
      </w:r>
    </w:p>
    <w:p w:rsidR="000B2BF5" w:rsidRPr="00E2296C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E2296C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E2296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2296C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60FEFB" wp14:editId="1E22B84E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E2296C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E2296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229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E2296C">
        <w:rPr>
          <w:rFonts w:ascii="TH SarabunPSK" w:hAnsi="TH SarabunPSK" w:cs="TH SarabunPSK"/>
          <w:noProof/>
          <w:sz w:val="32"/>
          <w:szCs w:val="32"/>
          <w:cs/>
        </w:rPr>
        <w:t>การลงทะเบียนและยื่นคำขอรับเงินเบี้ยความพิการ</w:t>
      </w:r>
      <w:r w:rsidR="007B7ED7" w:rsidRPr="00E229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E2296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E2296C">
        <w:rPr>
          <w:rFonts w:ascii="TH SarabunPSK" w:hAnsi="TH SarabunPSK" w:cs="TH SarabunPSK"/>
          <w:sz w:val="32"/>
          <w:szCs w:val="32"/>
        </w:rPr>
        <w:t>:</w:t>
      </w:r>
      <w:r w:rsidRPr="00E229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E2296C">
        <w:rPr>
          <w:rFonts w:ascii="TH SarabunPSK" w:hAnsi="TH SarabunPSK" w:cs="TH SarabunPSK"/>
          <w:noProof/>
          <w:sz w:val="32"/>
          <w:szCs w:val="32"/>
          <w:cs/>
        </w:rPr>
        <w:t>สำนักส่งเสริมการพัฒนาเศรษฐกิจ สังคม และการมีส่วนร่วม กรมส่งเสริมการปกครองท้องถิ่น สำนักส่งเสริมการพัฒนาเศรษฐกิจ สังคม และการมีส่วนร่วม</w:t>
      </w:r>
    </w:p>
    <w:p w:rsidR="00D30394" w:rsidRPr="00E2296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E2296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E2296C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E2296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E2296C">
        <w:rPr>
          <w:rFonts w:ascii="TH SarabunPSK" w:hAnsi="TH SarabunPSK" w:cs="TH SarabunPSK"/>
          <w:noProof/>
          <w:sz w:val="32"/>
          <w:szCs w:val="32"/>
          <w:cs/>
        </w:rPr>
        <w:t>ขึ้นทะเบียน</w:t>
      </w:r>
    </w:p>
    <w:p w:rsidR="009F08E4" w:rsidRPr="00E2296C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E2296C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E2296C" w:rsidTr="009F08E4">
        <w:tc>
          <w:tcPr>
            <w:tcW w:w="10070" w:type="dxa"/>
          </w:tcPr>
          <w:p w:rsidR="00357B89" w:rsidRPr="00E2296C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E22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E2296C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296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E2296C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E2296C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2553</w:t>
            </w:r>
            <w:r w:rsidRPr="00E2296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E2296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E2296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2296C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E2296C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E2296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E2296C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E2296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E2296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E2296C">
        <w:rPr>
          <w:rFonts w:ascii="TH SarabunPSK" w:hAnsi="TH SarabunPSK" w:cs="TH SarabunPSK"/>
          <w:noProof/>
          <w:sz w:val="32"/>
          <w:szCs w:val="32"/>
        </w:rPr>
        <w:t>-</w:t>
      </w: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E2296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E2296C">
        <w:rPr>
          <w:rFonts w:ascii="TH SarabunPSK" w:hAnsi="TH SarabunPSK" w:cs="TH SarabunPSK"/>
          <w:noProof/>
          <w:sz w:val="32"/>
          <w:szCs w:val="32"/>
        </w:rPr>
        <w:t>0.0</w:t>
      </w:r>
    </w:p>
    <w:p w:rsidR="00D30394" w:rsidRPr="00E2296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E2296C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E2296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E2296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2296C">
        <w:rPr>
          <w:rFonts w:ascii="TH SarabunPSK" w:hAnsi="TH SarabunPSK" w:cs="TH SarabunPSK"/>
          <w:sz w:val="32"/>
          <w:szCs w:val="32"/>
        </w:rPr>
        <w:tab/>
      </w:r>
      <w:r w:rsidRPr="00E2296C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E2296C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E2296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2296C">
        <w:rPr>
          <w:rFonts w:ascii="TH SarabunPSK" w:hAnsi="TH SarabunPSK" w:cs="TH SarabunPSK"/>
          <w:sz w:val="32"/>
          <w:szCs w:val="32"/>
        </w:rPr>
        <w:tab/>
      </w:r>
      <w:r w:rsidRPr="00E2296C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E2296C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E2296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E2296C">
        <w:rPr>
          <w:rFonts w:ascii="TH SarabunPSK" w:hAnsi="TH SarabunPSK" w:cs="TH SarabunPSK"/>
          <w:sz w:val="32"/>
          <w:szCs w:val="32"/>
        </w:rPr>
        <w:tab/>
      </w:r>
      <w:r w:rsidRPr="00E2296C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E2296C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E2296C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E2296C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2296C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E2296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E229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E2296C">
        <w:rPr>
          <w:rFonts w:ascii="TH SarabunPSK" w:hAnsi="TH SarabunPSK" w:cs="TH SarabunPSK"/>
          <w:noProof/>
          <w:sz w:val="32"/>
          <w:szCs w:val="32"/>
          <w:cs/>
        </w:rPr>
        <w:t>การลงทะเบียนและยื่นคำขอรับเงินเบี้ยความพิการ</w:t>
      </w:r>
    </w:p>
    <w:p w:rsidR="00D30394" w:rsidRPr="00E2296C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E2296C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E2296C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E2296C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E2296C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E2296C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E2296C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E2296C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E2296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296C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229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2296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229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2296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10606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131D1-6F0C-4F0C-B209-7DA7261C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2002-01-01T14:36:00Z</dcterms:created>
  <dcterms:modified xsi:type="dcterms:W3CDTF">2002-01-01T14:36:00Z</dcterms:modified>
</cp:coreProperties>
</file>