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E37F39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E37F39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E37F39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การขอต่ออายุใบอนุญาตจัดตั้งสถานที่จำหน่ายอาหารหรือสถานที่สะสมอาหาร พืนที่เกิน </w:t>
      </w:r>
      <w:r w:rsidR="00081011" w:rsidRPr="00E37F39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200 </w:t>
      </w:r>
      <w:r w:rsidR="00081011" w:rsidRPr="00E37F3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ตารางเมตร</w:t>
      </w:r>
    </w:p>
    <w:p w:rsidR="00513AE8" w:rsidRPr="00E37F3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E37F3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E37F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E37F39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E37F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E37F39">
        <w:rPr>
          <w:rFonts w:ascii="TH SarabunPSK" w:hAnsi="TH SarabunPSK" w:cs="TH SarabunPSK"/>
          <w:noProof/>
          <w:sz w:val="32"/>
          <w:szCs w:val="32"/>
          <w:cs/>
        </w:rPr>
        <w:t>กระทรวงสาธารณสุข</w:t>
      </w: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E37F39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E37F3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C3D8A" wp14:editId="4F31A5F5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E37F3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E37F39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E37F39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หลักเกณฑ์ วิธีการ</w:t>
      </w:r>
      <w:r w:rsidRPr="00E37F39">
        <w:rPr>
          <w:rFonts w:ascii="TH SarabunPSK" w:hAnsi="TH SarabunPSK" w:cs="TH SarabunPSK"/>
          <w:noProof/>
          <w:sz w:val="32"/>
          <w:szCs w:val="32"/>
        </w:rPr>
        <w:br/>
      </w:r>
      <w:r w:rsidRPr="00E37F39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ผู้ใดประสงค์ขอต่ออายุใบอนุญาตจัดตั้งสถานที่จำหน่ายอาหารและสถานที่สะสมอาหาร พื้นที่เกิน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200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ตารางเมตร และมิใช่เป็นขายของในตลาด จะต้องยื่นขอต่ออายุใบอนุญาตต่อเจ้าพนักงานท้องถิ่นหรือเจ้าหน้าที่ที่รับผิดชอบ ภายใน</w:t>
      </w:r>
      <w:r w:rsidRPr="00E37F39">
        <w:rPr>
          <w:rFonts w:ascii="TH SarabunPSK" w:hAnsi="TH SarabunPSK" w:cs="TH SarabunPSK"/>
          <w:noProof/>
          <w:sz w:val="32"/>
          <w:szCs w:val="32"/>
        </w:rPr>
        <w:t>..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ระบุ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.....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วัน ก่อนใบอนุญาตสิ้นอายุ </w:t>
      </w:r>
      <w:r w:rsidRPr="00E37F39">
        <w:rPr>
          <w:rFonts w:ascii="TH SarabunPSK" w:hAnsi="TH SarabunPSK" w:cs="TH SarabunPSK"/>
          <w:noProof/>
          <w:sz w:val="32"/>
          <w:szCs w:val="32"/>
        </w:rPr>
        <w:t>(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ใบอนุญาตมีอายุ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1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ปี นับแต่วันที่ออกใบอนุญาต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E37F39">
        <w:rPr>
          <w:rFonts w:ascii="TH SarabunPSK" w:hAnsi="TH SarabunPSK" w:cs="TH SarabunPSK"/>
          <w:noProof/>
          <w:sz w:val="32"/>
          <w:szCs w:val="32"/>
        </w:rPr>
        <w:br/>
      </w:r>
      <w:r w:rsidRPr="00E37F39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20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ของจำนวนเงินที่ค้างชำระ และกรณีที่ผู้ประกอบการค้างชำระค่าธรรมเนียมติดต่อกันเกินกว่า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E37F39">
        <w:rPr>
          <w:rFonts w:ascii="TH SarabunPSK" w:hAnsi="TH SarabunPSK" w:cs="TH SarabunPSK"/>
          <w:noProof/>
          <w:sz w:val="32"/>
          <w:szCs w:val="32"/>
        </w:rPr>
        <w:br/>
        <w:t xml:space="preserve">    2.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เงื่อนไขในการยื่นคำขอ </w:t>
      </w:r>
      <w:r w:rsidRPr="00E37F39">
        <w:rPr>
          <w:rFonts w:ascii="TH SarabunPSK" w:hAnsi="TH SarabunPSK" w:cs="TH SarabunPSK"/>
          <w:noProof/>
          <w:sz w:val="32"/>
          <w:szCs w:val="32"/>
        </w:rPr>
        <w:t>(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ตามที่ระบุไว้ในข้อกำหนดของท้องถิ่น</w:t>
      </w:r>
      <w:r w:rsidRPr="00E37F39">
        <w:rPr>
          <w:rFonts w:ascii="TH SarabunPSK" w:hAnsi="TH SarabunPSK" w:cs="TH SarabunPSK"/>
          <w:noProof/>
          <w:sz w:val="32"/>
          <w:szCs w:val="32"/>
        </w:rPr>
        <w:t>)</w:t>
      </w:r>
      <w:r w:rsidRPr="00E37F39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="00E37F39">
        <w:rPr>
          <w:rFonts w:ascii="TH SarabunPSK" w:hAnsi="TH SarabunPSK" w:cs="TH SarabunPSK"/>
          <w:noProof/>
          <w:sz w:val="32"/>
          <w:szCs w:val="32"/>
        </w:rPr>
        <w:t xml:space="preserve">  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  (1)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E37F39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="00E37F39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E37F39">
        <w:rPr>
          <w:rFonts w:ascii="TH SarabunPSK" w:hAnsi="TH SarabunPSK" w:cs="TH SarabunPSK"/>
          <w:noProof/>
          <w:sz w:val="32"/>
          <w:szCs w:val="32"/>
        </w:rPr>
        <w:t xml:space="preserve">  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(2)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ต้องยื่นคำขอก่อนใบอนุญาตสิ้นอายุ</w:t>
      </w:r>
      <w:r w:rsidRPr="00E37F39">
        <w:rPr>
          <w:rFonts w:ascii="TH SarabunPSK" w:hAnsi="TH SarabunPSK" w:cs="TH SarabunPSK"/>
          <w:noProof/>
          <w:sz w:val="32"/>
          <w:szCs w:val="32"/>
        </w:rPr>
        <w:br/>
      </w:r>
      <w:r w:rsidR="00E37F39"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E37F39">
        <w:rPr>
          <w:rFonts w:ascii="TH SarabunPSK" w:hAnsi="TH SarabunPSK" w:cs="TH SarabunPSK"/>
          <w:noProof/>
          <w:sz w:val="32"/>
          <w:szCs w:val="32"/>
        </w:rPr>
        <w:t xml:space="preserve">  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(3)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สภาพสุขลักษณะของสถานประกอบกิจการต้องถูกต้องตามหลักเกณฑ์ </w:t>
      </w:r>
      <w:r w:rsidRPr="00E37F39">
        <w:rPr>
          <w:rFonts w:ascii="TH SarabunPSK" w:hAnsi="TH SarabunPSK" w:cs="TH SarabunPSK"/>
          <w:noProof/>
          <w:sz w:val="32"/>
          <w:szCs w:val="32"/>
        </w:rPr>
        <w:t>(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ตามข้อกำหนดของท้องถิ่น</w:t>
      </w:r>
      <w:r w:rsidRPr="00E37F39">
        <w:rPr>
          <w:rFonts w:ascii="TH SarabunPSK" w:hAnsi="TH SarabunPSK" w:cs="TH SarabunPSK"/>
          <w:noProof/>
          <w:sz w:val="32"/>
          <w:szCs w:val="32"/>
        </w:rPr>
        <w:t>)</w:t>
      </w:r>
      <w:r w:rsidRPr="00E37F39">
        <w:rPr>
          <w:rFonts w:ascii="TH SarabunPSK" w:hAnsi="TH SarabunPSK" w:cs="TH SarabunPSK"/>
          <w:noProof/>
          <w:sz w:val="32"/>
          <w:szCs w:val="32"/>
        </w:rPr>
        <w:br/>
        <w:t xml:space="preserve">  </w:t>
      </w:r>
      <w:r w:rsidR="00E37F39">
        <w:rPr>
          <w:rFonts w:ascii="TH SarabunPSK" w:hAnsi="TH SarabunPSK" w:cs="TH SarabunPSK"/>
          <w:noProof/>
          <w:sz w:val="32"/>
          <w:szCs w:val="32"/>
        </w:rPr>
        <w:t xml:space="preserve">   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 (4) ......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E37F39">
        <w:rPr>
          <w:rFonts w:ascii="TH SarabunPSK" w:hAnsi="TH SarabunPSK" w:cs="TH SarabunPSK"/>
          <w:noProof/>
          <w:sz w:val="32"/>
          <w:szCs w:val="32"/>
        </w:rPr>
        <w:t>....</w:t>
      </w:r>
      <w:r w:rsidRPr="00E37F39">
        <w:rPr>
          <w:rFonts w:ascii="TH SarabunPSK" w:hAnsi="TH SarabunPSK" w:cs="TH SarabunPSK"/>
          <w:noProof/>
          <w:sz w:val="32"/>
          <w:szCs w:val="32"/>
        </w:rPr>
        <w:br/>
      </w:r>
      <w:r w:rsidRPr="00E37F39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หมายเหตุ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วันนับแต่วันพิจารณาแล้วเสร็จ</w:t>
      </w:r>
      <w:r w:rsidRPr="00E37F39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E37F39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E37F39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E37F3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E37F39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E37F39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E37F39" w:rsidRDefault="00B4081B" w:rsidP="00B4081B">
            <w:pPr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i/>
                <w:sz w:val="32"/>
                <w:szCs w:val="32"/>
              </w:rPr>
              <w:t xml:space="preserve"> </w:t>
            </w:r>
            <w:r w:rsidRPr="00E37F39"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  <w:t>สถานที่ให้บริการ</w:t>
            </w:r>
          </w:p>
          <w:p w:rsidR="001853FF" w:rsidRPr="00E37F39" w:rsidRDefault="00B4081B" w:rsidP="00B4081B">
            <w:p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 xml:space="preserve">219  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 xml:space="preserve">หมู่ที่  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 xml:space="preserve">15  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>ต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>.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>ห้วยบง อ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>.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 xml:space="preserve">30210 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 xml:space="preserve">เบอร์โทร 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>044-393018/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E37F39" w:rsidRDefault="001853FF" w:rsidP="00B4081B">
            <w:p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i/>
                <w:sz w:val="32"/>
                <w:szCs w:val="32"/>
              </w:rPr>
              <w:t>(</w:t>
            </w:r>
            <w:r w:rsidRPr="00E37F39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หมายเหตุ</w:t>
            </w:r>
            <w:r w:rsidRPr="00E37F39">
              <w:rPr>
                <w:rFonts w:ascii="TH SarabunPSK" w:hAnsi="TH SarabunPSK" w:cs="TH SarabunPSK"/>
                <w:i/>
                <w:sz w:val="32"/>
                <w:szCs w:val="32"/>
              </w:rPr>
              <w:t xml:space="preserve">: 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(1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 xml:space="preserve">. 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>อปท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 xml:space="preserve">. 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>สามารถเปลี่ยนแปลงข้อมูลได้ตามหน้าที่รับผิดชอบ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br/>
              <w:t xml:space="preserve">2. 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>ระยะเวลาระบุตามวันเวลาที่ท้องถิ่นเปิดให้บริการ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>)</w:t>
            </w:r>
            <w:r w:rsidRPr="00E37F39">
              <w:rPr>
                <w:rFonts w:ascii="TH SarabunPSK" w:hAnsi="TH SarabunPSK" w:cs="TH SarabunPSK"/>
                <w:i/>
                <w:sz w:val="32"/>
                <w:szCs w:val="32"/>
              </w:rPr>
              <w:t>)</w:t>
            </w:r>
            <w:r w:rsidRPr="00E37F39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E37F39" w:rsidRDefault="00B4081B" w:rsidP="00513AE8">
            <w:pPr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 w:rsidRPr="00E37F39"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>(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 xml:space="preserve">) 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08:30 - 16:30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 xml:space="preserve"> 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>น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>. (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>มีพักเที่ยง</w:t>
            </w:r>
            <w:r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>)</w:t>
            </w:r>
          </w:p>
        </w:tc>
      </w:tr>
    </w:tbl>
    <w:p w:rsidR="00081011" w:rsidRPr="00E37F39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E37F3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E37F3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E37F3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E37F39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081011" w:rsidRPr="00E37F39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E37F39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E37F39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37F3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E37F3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E37F3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E37F3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E37F39" w:rsidTr="00310762">
        <w:tc>
          <w:tcPr>
            <w:tcW w:w="846" w:type="dxa"/>
          </w:tcPr>
          <w:p w:rsidR="0067367B" w:rsidRPr="00E37F3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37F3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E37F39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ผู้ขอรับใบอนุญาตยื่นคำขอต่ออายุใบอนุญาตจัดตั้งสถานที่จำหน่ายอาหารและสถานที่สะสมอาหาร พื้นที่เกิน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200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ตารางเมตร พร้อมหลักฐานที่ท้องถิ่นกำหนด</w:t>
            </w:r>
          </w:p>
          <w:p w:rsidR="001A5925" w:rsidRPr="00E37F3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37F3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E37F3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E37F3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37F39" w:rsidTr="00310762">
        <w:tc>
          <w:tcPr>
            <w:tcW w:w="846" w:type="dxa"/>
          </w:tcPr>
          <w:p w:rsidR="0067367B" w:rsidRPr="00E37F3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37F3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E37F39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ครบถ้วน เจ้าหน้าที่แจ้งต่อผู้ยื่นคำขอให้แก้ไข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เพิ่มเติมเพื่อดำเนินการ หากไม่สามารถดำเนินการได้ในขณะนั้น 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E37F3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</w:t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lastRenderedPageBreak/>
              <w:t>รับผิดชอบ</w:t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br/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br/>
              <w:t xml:space="preserve">2. </w:t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 xml:space="preserve">หากผู้ขอต่ออายุใบอนุญาตไม่แก้ไขคำขอหรือไม่ส่งเอกสารเพิ่มเติมให้ครบถ้วน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>(</w:t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>อุทธรณ์ตาม พ</w:t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>.</w:t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>ร</w:t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>.</w:t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>บ</w:t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 xml:space="preserve">. </w:t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>วิธีปฏิบัติราชการทางปกครอง พ</w:t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>.</w:t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  <w:cs/>
              </w:rPr>
              <w:t>ศ</w:t>
            </w:r>
            <w:r w:rsidR="00DF19F7" w:rsidRPr="00E37F39">
              <w:rPr>
                <w:rFonts w:ascii="TH SarabunPSK" w:hAnsi="TH SarabunPSK" w:cs="TH SarabunPSK"/>
                <w:i/>
                <w:noProof/>
                <w:sz w:val="32"/>
                <w:szCs w:val="32"/>
              </w:rPr>
              <w:t>. 2539))</w:t>
            </w:r>
            <w:r w:rsidRPr="00E37F39">
              <w:rPr>
                <w:rFonts w:ascii="TH SarabunPSK" w:hAnsi="TH SarabunPSK" w:cs="TH SarabunPSK"/>
                <w:i/>
                <w:sz w:val="32"/>
                <w:szCs w:val="32"/>
              </w:rPr>
              <w:t>)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37F3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E37F3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E37F3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37F39" w:rsidTr="00310762">
        <w:tc>
          <w:tcPr>
            <w:tcW w:w="846" w:type="dxa"/>
          </w:tcPr>
          <w:p w:rsidR="0067367B" w:rsidRPr="00E37F3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37F3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E37F39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เจ้าหน้าที่ตรวจสถานที่ด้านสุขลักษณะ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E37F3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กฎหมายกำหนดภายใน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30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 นับแต่วันที่เอกสารถูกต้องและครบถ้วน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ตาม พ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มาตรา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56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 พ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วิธีปฏิบัติราชการทางปกครอง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2557)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37F3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E37F3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E37F3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37F39" w:rsidTr="00310762">
        <w:tc>
          <w:tcPr>
            <w:tcW w:w="846" w:type="dxa"/>
          </w:tcPr>
          <w:p w:rsidR="0067367B" w:rsidRPr="00E37F3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37F3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1A5925" w:rsidRPr="00E37F39" w:rsidRDefault="00081011" w:rsidP="00E37F39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การแจ้งคำสั่งออกใบอนุญาต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คำสั่งไม่อนุญาตให้ต่ออายุใบอนุญาต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1.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กรณีอนุญาต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2.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กรณีไม่อนุญาตให้ต่ออายุใบอนุญาต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แจ้งคำสั่งไม่อนุญาตให้ต่ออายุใบอนุญาตจัดตั้งสถานที่จำหน่ายอาหารและสถานที่สะสมอาหาร พื้นที่เกิน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200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ตารางเมตร แก่ผู้ขอต่ออายุใบอนุญาตทราบ พร้อมแจ้งสิทธิในการอุทธรณ์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="001A5925"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="001A5925"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="001A5925"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นับแต่วันที่เอกสารถูกต้องและครบถ้วน ให้ขยายเวลาออกไปได้อีกไม่เกิน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ครั้งๆ ละไม่เกิน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และแจ้งให้ผู้ยื่นคำขอทราบภายใน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วันนับแต่วันที่พิจารณาแล้วเสร็จ ทั้งนี้หากเจ้าพนักงานท้องถิ่นพิจารณายังไม่แล้วเสร็จ ให้แจ้งเป็นหนังสือให้ผู้ยื่นคำขอทราบถึงเหตุแห่งความล่าช้าทุก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วันจนกว่าจะพิจารณาแล้วเสร็จ พร้อมสำเนาแจ้งก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)</w:t>
            </w:r>
            <w:r w:rsidR="001A5925"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="001A5925"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37F3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8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E37F3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E37F3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37F39" w:rsidTr="00310762">
        <w:tc>
          <w:tcPr>
            <w:tcW w:w="846" w:type="dxa"/>
          </w:tcPr>
          <w:p w:rsidR="0067367B" w:rsidRPr="00E37F3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37F3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1A5925" w:rsidRPr="00E37F39" w:rsidRDefault="00081011" w:rsidP="00E37F39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ชำระค่าธรรมเนียม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กรณีมีคำสั่งอนุญาตต่ออายุใบอนุญาต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="001A5925"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="001A5925"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="001A5925"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20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ของจำนวนเงินที่ค้างชำระ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1A5925"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="001A5925"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37F3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E37F3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E37F3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E37F39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E37F39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37F39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37F39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37F39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37F39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E37F39" w:rsidTr="000E5F48">
        <w:tc>
          <w:tcPr>
            <w:tcW w:w="846" w:type="dxa"/>
          </w:tcPr>
          <w:p w:rsidR="00E8524B" w:rsidRPr="00E37F3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37F3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37F3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E37F3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37F3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37F39" w:rsidRDefault="00AB61C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37F3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37F3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37F39" w:rsidTr="000E5F48">
        <w:tc>
          <w:tcPr>
            <w:tcW w:w="846" w:type="dxa"/>
          </w:tcPr>
          <w:p w:rsidR="00E8524B" w:rsidRPr="00E37F3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37F3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37F3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E37F3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37F3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37F39" w:rsidRDefault="00AB61C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9233203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37F3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37F3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37F39" w:rsidTr="000E5F48">
        <w:tc>
          <w:tcPr>
            <w:tcW w:w="846" w:type="dxa"/>
          </w:tcPr>
          <w:p w:rsidR="00E8524B" w:rsidRPr="00E37F3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37F3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37F3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E37F3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37F3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37F39" w:rsidRDefault="00AB61C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53242531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37F3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37F3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37F39" w:rsidTr="000E5F48">
        <w:tc>
          <w:tcPr>
            <w:tcW w:w="846" w:type="dxa"/>
          </w:tcPr>
          <w:p w:rsidR="00E8524B" w:rsidRPr="00E37F3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37F3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37F3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ใบมอบอำนาจ </w:t>
            </w: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ในกรณีที่มีการมอบอำนาจ</w:t>
            </w: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E37F3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37F3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37F39" w:rsidRDefault="00AB61C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45668519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37F3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37F3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37F39" w:rsidTr="000E5F48">
        <w:tc>
          <w:tcPr>
            <w:tcW w:w="846" w:type="dxa"/>
          </w:tcPr>
          <w:p w:rsidR="00E8524B" w:rsidRPr="00E37F3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37F3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37F3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E37F3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37F3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37F39" w:rsidRDefault="00AB61C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05319083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37F3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37F3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37F39" w:rsidTr="000E5F48">
        <w:tc>
          <w:tcPr>
            <w:tcW w:w="846" w:type="dxa"/>
          </w:tcPr>
          <w:p w:rsidR="00E8524B" w:rsidRPr="00E37F3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37F3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37F3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สำเนาใบอนุญาตตามกฎหมายอื่นที่เกี่ยวข้อง เช่น สำเนาใบอนุญาตสิ่งปลูกสร้างอาคาร หรือหลักฐานแสดงว่าอาคารนั้นสามารถใช้ประกอบการได้ตามกฎหมายว่าด้วยการควบคุมอาคาร</w:t>
            </w:r>
          </w:p>
          <w:p w:rsidR="00CD595C" w:rsidRPr="00E37F3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37F3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37F39" w:rsidRDefault="00AB61C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67155208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37F3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37F3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E37F39" w:rsidTr="000E5F48">
        <w:tc>
          <w:tcPr>
            <w:tcW w:w="846" w:type="dxa"/>
          </w:tcPr>
          <w:p w:rsidR="00E8524B" w:rsidRPr="00E37F3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7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37F3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37F3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ใบรับรองแพทย์ของผู้ขอรับใบอนุญาต ผู้ช่วยจำหน่ายอาหารและผู้ปรุงอาหาร</w:t>
            </w:r>
          </w:p>
          <w:p w:rsidR="00CD595C" w:rsidRPr="00E37F3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37F3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37F39" w:rsidRDefault="00AB61C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879034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37F3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37F3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E37F39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E37F39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E37F3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E37F39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E37F39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E37F39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E37F39" w:rsidTr="008D6120">
        <w:tc>
          <w:tcPr>
            <w:tcW w:w="846" w:type="dxa"/>
          </w:tcPr>
          <w:p w:rsidR="00CD595C" w:rsidRPr="00E37F39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E37F39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อัตราค่าธรรมเนียมต่ออายุใบอนุญาตจัดตั้งสถานที่จำหน่ายอาหารและสถานที่สะสมอาหาร พื้นที่เกิน </w:t>
            </w: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200 </w:t>
            </w: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ตารางเมตร ฉบับละไม่เกิน </w:t>
            </w: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3,000 </w:t>
            </w:r>
            <w:r w:rsidRPr="00E37F3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บาทต่อปี</w:t>
            </w:r>
          </w:p>
          <w:p w:rsidR="001A5925" w:rsidRPr="00E37F3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ระบุตามข้อกำหนดของท้องถิ่น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E37F39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E37F39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7F39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E37F39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E37F39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E37F3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E37F3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E37F3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E37F3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37F39" w:rsidTr="00527864">
        <w:tc>
          <w:tcPr>
            <w:tcW w:w="846" w:type="dxa"/>
          </w:tcPr>
          <w:p w:rsidR="000B2BF5" w:rsidRPr="00E37F39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37F39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</w:p>
          <w:p w:rsidR="001A5925" w:rsidRPr="00E37F3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ระบุส่วนงาน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 ช่องทางการร้องเรียน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E37F39" w:rsidTr="00527864">
        <w:tc>
          <w:tcPr>
            <w:tcW w:w="846" w:type="dxa"/>
          </w:tcPr>
          <w:p w:rsidR="000B2BF5" w:rsidRPr="00E37F39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37F39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E37F3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E37F39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E37F39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E37F3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E37F3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E37F3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E37F39" w:rsidTr="00527864">
        <w:tc>
          <w:tcPr>
            <w:tcW w:w="846" w:type="dxa"/>
          </w:tcPr>
          <w:p w:rsidR="000B2BF5" w:rsidRPr="00E37F39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37F39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แบบคำขอรับใบอนุญาต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E37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ต่ออายุใบอนุญาต</w:t>
            </w:r>
          </w:p>
          <w:p w:rsidR="001A5925" w:rsidRPr="00E37F3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เอกสาร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="00DF19F7"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37F3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E37F39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E37F39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527864" w:rsidRPr="00E37F39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E37F39">
        <w:rPr>
          <w:rFonts w:ascii="TH SarabunPSK" w:hAnsi="TH SarabunPSK" w:cs="TH SarabunPSK"/>
          <w:noProof/>
          <w:sz w:val="32"/>
          <w:szCs w:val="32"/>
          <w:cs/>
        </w:rPr>
        <w:t>การแจ้งผลการพิจารณา</w:t>
      </w:r>
      <w:r w:rsidRPr="00E37F39">
        <w:rPr>
          <w:rFonts w:ascii="TH SarabunPSK" w:hAnsi="TH SarabunPSK" w:cs="TH SarabunPSK"/>
          <w:noProof/>
          <w:sz w:val="32"/>
          <w:szCs w:val="32"/>
        </w:rPr>
        <w:br/>
      </w:r>
      <w:r w:rsidRPr="00E37F39">
        <w:rPr>
          <w:rFonts w:ascii="TH SarabunPSK" w:hAnsi="TH SarabunPSK" w:cs="TH SarabunPSK"/>
          <w:noProof/>
          <w:sz w:val="32"/>
          <w:szCs w:val="32"/>
        </w:rPr>
        <w:br/>
        <w:t xml:space="preserve">  19.1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นับแต่วันที่เอกสารถูกต้องและครบถ้วน ให้ขยายเวลาออกไปได้อีกไม่เกิน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ครั้งๆ ละไม่เกิน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วัน และให้แจ้งต่อผู้ยื่นคำขอทราบภายใน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วันนับแต่วันที่พิจารณาแล้วเสร็จ</w:t>
      </w:r>
      <w:r w:rsidRPr="00E37F39">
        <w:rPr>
          <w:rFonts w:ascii="TH SarabunPSK" w:hAnsi="TH SarabunPSK" w:cs="TH SarabunPSK"/>
          <w:noProof/>
          <w:sz w:val="32"/>
          <w:szCs w:val="32"/>
        </w:rPr>
        <w:br/>
      </w:r>
      <w:r w:rsidRPr="00E37F39">
        <w:rPr>
          <w:rFonts w:ascii="TH SarabunPSK" w:hAnsi="TH SarabunPSK" w:cs="TH SarabunPSK"/>
          <w:noProof/>
          <w:sz w:val="32"/>
          <w:szCs w:val="32"/>
        </w:rPr>
        <w:br/>
        <w:t xml:space="preserve"> 19.2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19.1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วันจนกว่าจะพิจารณาแล้วเสร็จ พร้อมสำเนาแจ้ง ก</w:t>
      </w:r>
      <w:r w:rsidRPr="00E37F39">
        <w:rPr>
          <w:rFonts w:ascii="TH SarabunPSK" w:hAnsi="TH SarabunPSK" w:cs="TH SarabunPSK"/>
          <w:noProof/>
          <w:sz w:val="32"/>
          <w:szCs w:val="32"/>
        </w:rPr>
        <w:t>.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พ</w:t>
      </w:r>
      <w:r w:rsidRPr="00E37F39">
        <w:rPr>
          <w:rFonts w:ascii="TH SarabunPSK" w:hAnsi="TH SarabunPSK" w:cs="TH SarabunPSK"/>
          <w:noProof/>
          <w:sz w:val="32"/>
          <w:szCs w:val="32"/>
        </w:rPr>
        <w:t>.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Pr="00E37F39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E37F39">
        <w:rPr>
          <w:rFonts w:ascii="TH SarabunPSK" w:hAnsi="TH SarabunPSK" w:cs="TH SarabunPSK"/>
          <w:noProof/>
          <w:sz w:val="32"/>
          <w:szCs w:val="32"/>
          <w:cs/>
        </w:rPr>
        <w:t>ทราบทุกครั้ง</w:t>
      </w:r>
      <w:r w:rsidRPr="00E37F39">
        <w:rPr>
          <w:rFonts w:ascii="TH SarabunPSK" w:hAnsi="TH SarabunPSK" w:cs="TH SarabunPSK"/>
          <w:noProof/>
          <w:sz w:val="32"/>
          <w:szCs w:val="32"/>
        </w:rPr>
        <w:br/>
      </w:r>
    </w:p>
    <w:p w:rsidR="000B2BF5" w:rsidRPr="00E37F39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E37F39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E37F3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37F3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B88524" wp14:editId="47D88773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E37F39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E37F3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37F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การขอต่ออายุใบอนุญาตจัดตั้งสถานที่จำหน่ายอาหารหรือสถานที่สะสมอาหาร พืนที่เกิน </w:t>
      </w:r>
      <w:r w:rsidR="007B7ED7" w:rsidRPr="00E37F39">
        <w:rPr>
          <w:rFonts w:ascii="TH SarabunPSK" w:hAnsi="TH SarabunPSK" w:cs="TH SarabunPSK"/>
          <w:noProof/>
          <w:sz w:val="32"/>
          <w:szCs w:val="32"/>
        </w:rPr>
        <w:t xml:space="preserve">200 </w:t>
      </w:r>
      <w:r w:rsidR="007B7ED7" w:rsidRPr="00E37F39">
        <w:rPr>
          <w:rFonts w:ascii="TH SarabunPSK" w:hAnsi="TH SarabunPSK" w:cs="TH SarabunPSK"/>
          <w:noProof/>
          <w:sz w:val="32"/>
          <w:szCs w:val="32"/>
          <w:cs/>
        </w:rPr>
        <w:t>ตารางเมตร</w:t>
      </w:r>
      <w:r w:rsidR="007B7ED7" w:rsidRPr="00E37F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E37F3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E37F39">
        <w:rPr>
          <w:rFonts w:ascii="TH SarabunPSK" w:hAnsi="TH SarabunPSK" w:cs="TH SarabunPSK"/>
          <w:sz w:val="32"/>
          <w:szCs w:val="32"/>
        </w:rPr>
        <w:t>:</w:t>
      </w:r>
      <w:r w:rsidRPr="00E37F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E37F39">
        <w:rPr>
          <w:rFonts w:ascii="TH SarabunPSK" w:hAnsi="TH SarabunPSK" w:cs="TH SarabunPSK"/>
          <w:noProof/>
          <w:sz w:val="32"/>
          <w:szCs w:val="32"/>
          <w:cs/>
        </w:rPr>
        <w:t>กรมอนามัย กรมอนามัย กรมอนามัย</w:t>
      </w:r>
    </w:p>
    <w:p w:rsidR="00D30394" w:rsidRPr="00E37F3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E37F3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E37F39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E37F39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E37F39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E37F3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E37F39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E37F39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E37F39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E37F39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E37F39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E37F39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E37F39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E37F39" w:rsidTr="009F08E4">
        <w:tc>
          <w:tcPr>
            <w:tcW w:w="10070" w:type="dxa"/>
          </w:tcPr>
          <w:p w:rsidR="00357B89" w:rsidRPr="00E37F39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E37F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E37F39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7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และที่แก้ไขเพิ่มเติม พ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E37F3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2550</w:t>
            </w:r>
            <w:r w:rsidRPr="00E37F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E37F3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E37F3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37F39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E37F39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E37F3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E37F39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E37F3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E37F3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E37F39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พระราชบัญญัติการสาธารณสุข พ</w:t>
      </w:r>
      <w:r w:rsidR="00310B8F" w:rsidRPr="00E37F39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E37F39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E37F39">
        <w:rPr>
          <w:rFonts w:ascii="TH SarabunPSK" w:hAnsi="TH SarabunPSK" w:cs="TH SarabunPSK"/>
          <w:noProof/>
          <w:sz w:val="32"/>
          <w:szCs w:val="32"/>
        </w:rPr>
        <w:t>. 2535</w:t>
      </w: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E37F3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E37F39">
        <w:rPr>
          <w:rFonts w:ascii="TH SarabunPSK" w:hAnsi="TH SarabunPSK" w:cs="TH SarabunPSK"/>
          <w:noProof/>
          <w:sz w:val="32"/>
          <w:szCs w:val="32"/>
        </w:rPr>
        <w:t>30.0</w:t>
      </w:r>
    </w:p>
    <w:p w:rsidR="00D30394" w:rsidRPr="00E37F3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E37F3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ข้อมูลสถิติของกระบวนงาน</w:t>
      </w:r>
      <w:r w:rsidRPr="00E37F39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E37F3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37F39">
        <w:rPr>
          <w:rFonts w:ascii="TH SarabunPSK" w:hAnsi="TH SarabunPSK" w:cs="TH SarabunPSK"/>
          <w:sz w:val="32"/>
          <w:szCs w:val="32"/>
        </w:rPr>
        <w:tab/>
      </w:r>
      <w:r w:rsidRPr="00E37F39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E37F39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E37F3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37F39">
        <w:rPr>
          <w:rFonts w:ascii="TH SarabunPSK" w:hAnsi="TH SarabunPSK" w:cs="TH SarabunPSK"/>
          <w:sz w:val="32"/>
          <w:szCs w:val="32"/>
        </w:rPr>
        <w:tab/>
      </w:r>
      <w:r w:rsidRPr="00E37F39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E37F39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E37F3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37F39">
        <w:rPr>
          <w:rFonts w:ascii="TH SarabunPSK" w:hAnsi="TH SarabunPSK" w:cs="TH SarabunPSK"/>
          <w:sz w:val="32"/>
          <w:szCs w:val="32"/>
        </w:rPr>
        <w:tab/>
      </w:r>
      <w:r w:rsidRPr="00E37F39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E37F39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E37F3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E37F39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37F39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E37F3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E37F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E37F39">
        <w:rPr>
          <w:rFonts w:ascii="TH SarabunPSK" w:hAnsi="TH SarabunPSK" w:cs="TH SarabunPSK"/>
          <w:noProof/>
          <w:sz w:val="32"/>
          <w:szCs w:val="32"/>
          <w:cs/>
        </w:rPr>
        <w:t xml:space="preserve">การขอต่ออายุใบอนุญาตจัดตั้งสถานที่จำหน่ายอาหารหรือสถานที่สะสมอาหารพื้นที่เกิน </w:t>
      </w:r>
      <w:r w:rsidR="002F5480" w:rsidRPr="00E37F39">
        <w:rPr>
          <w:rFonts w:ascii="TH SarabunPSK" w:hAnsi="TH SarabunPSK" w:cs="TH SarabunPSK"/>
          <w:noProof/>
          <w:sz w:val="32"/>
          <w:szCs w:val="32"/>
        </w:rPr>
        <w:t xml:space="preserve">200 </w:t>
      </w:r>
      <w:r w:rsidR="002F5480" w:rsidRPr="00E37F39">
        <w:rPr>
          <w:rFonts w:ascii="TH SarabunPSK" w:hAnsi="TH SarabunPSK" w:cs="TH SarabunPSK"/>
          <w:noProof/>
          <w:sz w:val="32"/>
          <w:szCs w:val="32"/>
          <w:cs/>
        </w:rPr>
        <w:t>ตารางเมตร</w:t>
      </w:r>
    </w:p>
    <w:p w:rsidR="00D30394" w:rsidRPr="00E37F39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E37F39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E37F39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E37F39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E37F39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E37F39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F165B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B61C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37F39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7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37F3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7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37F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73A3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2A9F3-8178-4265-B189-07875803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1279</Words>
  <Characters>7295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2002-01-01T10:51:00Z</dcterms:created>
  <dcterms:modified xsi:type="dcterms:W3CDTF">2002-01-01T10:51:00Z</dcterms:modified>
</cp:coreProperties>
</file>